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60E" w:rsidRPr="00F618A6" w:rsidRDefault="004C760E" w:rsidP="004C760E">
      <w:pPr>
        <w:tabs>
          <w:tab w:val="left" w:pos="-2250"/>
        </w:tabs>
        <w:ind w:firstLine="0"/>
        <w:jc w:val="center"/>
        <w:rPr>
          <w:b/>
        </w:rPr>
      </w:pPr>
      <w:r w:rsidRPr="00F618A6">
        <w:rPr>
          <w:b/>
        </w:rPr>
        <w:t xml:space="preserve">ТЕРРИТОРИАЛЬНАЯ ИЗБИРАТЕЛЬНАЯ КОМИССИЯ </w:t>
      </w:r>
    </w:p>
    <w:p w:rsidR="004C760E" w:rsidRPr="00F618A6" w:rsidRDefault="004C760E" w:rsidP="004C760E">
      <w:pPr>
        <w:tabs>
          <w:tab w:val="left" w:pos="-2250"/>
        </w:tabs>
        <w:spacing w:line="360" w:lineRule="auto"/>
        <w:ind w:firstLine="0"/>
        <w:jc w:val="center"/>
        <w:rPr>
          <w:b/>
        </w:rPr>
      </w:pPr>
      <w:r w:rsidRPr="00F618A6">
        <w:rPr>
          <w:b/>
        </w:rPr>
        <w:t>ЛЕБЕДЯНСКОГО РАЙОНА</w:t>
      </w:r>
    </w:p>
    <w:p w:rsidR="004C760E" w:rsidRPr="00F618A6" w:rsidRDefault="004C760E" w:rsidP="004C760E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  <w:r w:rsidRPr="00F618A6">
        <w:rPr>
          <w:b/>
        </w:rPr>
        <w:t xml:space="preserve">ПОСТАНОВЛЕНИЕ </w:t>
      </w:r>
    </w:p>
    <w:p w:rsidR="004C760E" w:rsidRPr="00F618A6" w:rsidRDefault="004C760E" w:rsidP="004C760E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4462"/>
        <w:gridCol w:w="4964"/>
      </w:tblGrid>
      <w:tr w:rsidR="004C760E" w:rsidRPr="00F618A6" w:rsidTr="004C760E">
        <w:tc>
          <w:tcPr>
            <w:tcW w:w="4462" w:type="dxa"/>
            <w:hideMark/>
          </w:tcPr>
          <w:p w:rsidR="004C760E" w:rsidRPr="00F618A6" w:rsidRDefault="00777055" w:rsidP="00EF51AC">
            <w:pPr>
              <w:tabs>
                <w:tab w:val="left" w:pos="-2250"/>
              </w:tabs>
              <w:spacing w:after="0" w:line="30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29 </w:t>
            </w:r>
            <w:r w:rsidR="00062AF4">
              <w:rPr>
                <w:szCs w:val="28"/>
              </w:rPr>
              <w:t>сентября</w:t>
            </w:r>
            <w:r w:rsidR="004C760E" w:rsidRPr="00F618A6">
              <w:rPr>
                <w:szCs w:val="28"/>
              </w:rPr>
              <w:t xml:space="preserve"> 202</w:t>
            </w:r>
            <w:r w:rsidR="00EF51AC">
              <w:rPr>
                <w:szCs w:val="28"/>
              </w:rPr>
              <w:t>5</w:t>
            </w:r>
            <w:r w:rsidR="004C760E" w:rsidRPr="00F618A6">
              <w:rPr>
                <w:szCs w:val="28"/>
              </w:rPr>
              <w:t xml:space="preserve"> года</w:t>
            </w:r>
          </w:p>
        </w:tc>
        <w:tc>
          <w:tcPr>
            <w:tcW w:w="4964" w:type="dxa"/>
            <w:hideMark/>
          </w:tcPr>
          <w:p w:rsidR="004C760E" w:rsidRPr="00F618A6" w:rsidRDefault="004C760E" w:rsidP="00777055">
            <w:pPr>
              <w:tabs>
                <w:tab w:val="left" w:pos="-2250"/>
              </w:tabs>
              <w:spacing w:after="0" w:line="300" w:lineRule="auto"/>
              <w:jc w:val="right"/>
              <w:rPr>
                <w:szCs w:val="28"/>
              </w:rPr>
            </w:pPr>
            <w:r w:rsidRPr="00F618A6">
              <w:rPr>
                <w:szCs w:val="28"/>
              </w:rPr>
              <w:t xml:space="preserve">№ </w:t>
            </w:r>
            <w:r w:rsidR="00777055">
              <w:rPr>
                <w:szCs w:val="28"/>
              </w:rPr>
              <w:t>126</w:t>
            </w:r>
            <w:r w:rsidRPr="00F618A6">
              <w:rPr>
                <w:szCs w:val="28"/>
              </w:rPr>
              <w:t>/</w:t>
            </w:r>
            <w:r w:rsidR="00777055">
              <w:rPr>
                <w:szCs w:val="28"/>
              </w:rPr>
              <w:t>823</w:t>
            </w:r>
          </w:p>
        </w:tc>
      </w:tr>
    </w:tbl>
    <w:p w:rsidR="004C760E" w:rsidRPr="00F618A6" w:rsidRDefault="004C760E" w:rsidP="004C760E">
      <w:pPr>
        <w:tabs>
          <w:tab w:val="left" w:pos="-2250"/>
        </w:tabs>
        <w:spacing w:after="0" w:line="300" w:lineRule="auto"/>
        <w:ind w:firstLine="0"/>
        <w:jc w:val="center"/>
      </w:pPr>
      <w:r w:rsidRPr="00F618A6">
        <w:t>г. Лебедянь</w:t>
      </w:r>
    </w:p>
    <w:p w:rsidR="001B48AB" w:rsidRDefault="001B48AB" w:rsidP="001B48AB">
      <w:pPr>
        <w:spacing w:after="0" w:line="300" w:lineRule="auto"/>
        <w:ind w:firstLine="0"/>
        <w:jc w:val="center"/>
        <w:rPr>
          <w:b/>
        </w:rPr>
      </w:pPr>
    </w:p>
    <w:p w:rsidR="001B48AB" w:rsidRPr="003E3C7B" w:rsidRDefault="001B48AB" w:rsidP="001B48AB">
      <w:pPr>
        <w:spacing w:after="0"/>
        <w:ind w:left="720" w:firstLine="0"/>
        <w:contextualSpacing/>
        <w:jc w:val="center"/>
        <w:rPr>
          <w:b/>
          <w:bCs/>
          <w:szCs w:val="28"/>
        </w:rPr>
      </w:pPr>
      <w:r w:rsidRPr="003E3C7B">
        <w:rPr>
          <w:b/>
          <w:szCs w:val="28"/>
        </w:rPr>
        <w:t xml:space="preserve">О представлении к объявлению </w:t>
      </w:r>
      <w:r w:rsidRPr="003E3C7B">
        <w:rPr>
          <w:b/>
          <w:bCs/>
          <w:szCs w:val="28"/>
        </w:rPr>
        <w:t>благодарности</w:t>
      </w:r>
    </w:p>
    <w:p w:rsidR="001B48AB" w:rsidRDefault="001B48AB" w:rsidP="001B48AB">
      <w:pPr>
        <w:pStyle w:val="3"/>
        <w:spacing w:before="0" w:after="0"/>
        <w:contextualSpacing/>
        <w:jc w:val="center"/>
        <w:rPr>
          <w:rFonts w:ascii="Times New Roman" w:hAnsi="Times New Roman"/>
          <w:bCs w:val="0"/>
          <w:sz w:val="28"/>
          <w:szCs w:val="28"/>
        </w:rPr>
      </w:pPr>
      <w:r w:rsidRPr="003E3C7B">
        <w:rPr>
          <w:rFonts w:ascii="Times New Roman" w:hAnsi="Times New Roman"/>
          <w:bCs w:val="0"/>
          <w:sz w:val="28"/>
          <w:szCs w:val="28"/>
        </w:rPr>
        <w:t>Председателя избирательной комиссии Липецкой области</w:t>
      </w:r>
    </w:p>
    <w:p w:rsidR="001B48AB" w:rsidRDefault="001B48AB" w:rsidP="001B48AB">
      <w:pPr>
        <w:pStyle w:val="3"/>
        <w:spacing w:before="0" w:after="0"/>
        <w:ind w:left="720"/>
        <w:contextualSpacing/>
        <w:rPr>
          <w:b w:val="0"/>
        </w:rPr>
      </w:pPr>
    </w:p>
    <w:p w:rsidR="001B48AB" w:rsidRDefault="001B48AB" w:rsidP="001B48AB">
      <w:pPr>
        <w:spacing w:after="0" w:line="300" w:lineRule="auto"/>
        <w:rPr>
          <w:color w:val="000000"/>
        </w:rPr>
      </w:pPr>
      <w:r w:rsidRPr="001B48AB">
        <w:rPr>
          <w:color w:val="000000"/>
        </w:rPr>
        <w:t>За успешную работу по подготовке и проведению избирательных кампаний</w:t>
      </w:r>
      <w:r>
        <w:t xml:space="preserve"> </w:t>
      </w:r>
      <w:r w:rsidRPr="001B48AB">
        <w:rPr>
          <w:color w:val="000000"/>
        </w:rPr>
        <w:t xml:space="preserve">территориальная избирательная комиссия </w:t>
      </w:r>
      <w:r w:rsidR="004C760E">
        <w:rPr>
          <w:color w:val="000000"/>
        </w:rPr>
        <w:t>Лебедянского</w:t>
      </w:r>
      <w:r w:rsidRPr="001B48AB">
        <w:rPr>
          <w:color w:val="000000"/>
        </w:rPr>
        <w:t xml:space="preserve"> района  постановляет:</w:t>
      </w:r>
    </w:p>
    <w:p w:rsidR="001B48AB" w:rsidRDefault="001B48AB" w:rsidP="001B48AB">
      <w:pPr>
        <w:pStyle w:val="31"/>
        <w:spacing w:line="300" w:lineRule="auto"/>
        <w:ind w:left="0" w:firstLine="709"/>
        <w:rPr>
          <w:sz w:val="28"/>
        </w:rPr>
      </w:pPr>
      <w:r>
        <w:rPr>
          <w:sz w:val="28"/>
        </w:rPr>
        <w:t xml:space="preserve">1. Представить к поощрению избирательной комиссией Липецкой области </w:t>
      </w:r>
      <w:r w:rsidRPr="003E3C7B">
        <w:rPr>
          <w:sz w:val="28"/>
        </w:rPr>
        <w:t xml:space="preserve">благодарностью </w:t>
      </w:r>
      <w:r w:rsidRPr="003E3C7B">
        <w:rPr>
          <w:sz w:val="28"/>
          <w:szCs w:val="28"/>
        </w:rPr>
        <w:t>Председателя</w:t>
      </w:r>
      <w:r>
        <w:rPr>
          <w:sz w:val="28"/>
        </w:rPr>
        <w:t xml:space="preserve"> избирательной комиссии Липецкой области:</w:t>
      </w:r>
    </w:p>
    <w:tbl>
      <w:tblPr>
        <w:tblW w:w="9356" w:type="dxa"/>
        <w:tblInd w:w="-34" w:type="dxa"/>
        <w:tblLayout w:type="fixed"/>
        <w:tblLook w:val="01E0"/>
      </w:tblPr>
      <w:tblGrid>
        <w:gridCol w:w="719"/>
        <w:gridCol w:w="3109"/>
        <w:gridCol w:w="5528"/>
      </w:tblGrid>
      <w:tr w:rsidR="001B48AB">
        <w:tc>
          <w:tcPr>
            <w:tcW w:w="719" w:type="dxa"/>
          </w:tcPr>
          <w:p w:rsidR="001B48AB" w:rsidRDefault="003E3C7B" w:rsidP="003E3C7B">
            <w:pPr>
              <w:tabs>
                <w:tab w:val="left" w:pos="34"/>
              </w:tabs>
              <w:spacing w:after="0" w:line="300" w:lineRule="auto"/>
              <w:ind w:left="-317" w:firstLine="351"/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3109" w:type="dxa"/>
          </w:tcPr>
          <w:p w:rsidR="001B48AB" w:rsidRDefault="00EF51AC" w:rsidP="00002AB4">
            <w:pPr>
              <w:spacing w:after="0"/>
              <w:ind w:firstLine="0"/>
              <w:jc w:val="lef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Казанков</w:t>
            </w:r>
            <w:r w:rsidR="007E3951">
              <w:rPr>
                <w:color w:val="000000"/>
                <w:szCs w:val="28"/>
              </w:rPr>
              <w:t>у</w:t>
            </w:r>
          </w:p>
          <w:p w:rsidR="00EF51AC" w:rsidRPr="003E3C7B" w:rsidRDefault="00EF51AC" w:rsidP="007E3951">
            <w:pPr>
              <w:spacing w:after="0"/>
              <w:ind w:firstLine="0"/>
              <w:jc w:val="lef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Наталь</w:t>
            </w:r>
            <w:r w:rsidR="007E3951">
              <w:rPr>
                <w:color w:val="000000"/>
                <w:szCs w:val="28"/>
              </w:rPr>
              <w:t>ю</w:t>
            </w:r>
            <w:r>
              <w:rPr>
                <w:color w:val="000000"/>
                <w:szCs w:val="28"/>
              </w:rPr>
              <w:t xml:space="preserve"> Юрьевн</w:t>
            </w:r>
            <w:r w:rsidR="007E3951">
              <w:rPr>
                <w:color w:val="000000"/>
                <w:szCs w:val="28"/>
              </w:rPr>
              <w:t>у</w:t>
            </w:r>
          </w:p>
        </w:tc>
        <w:tc>
          <w:tcPr>
            <w:tcW w:w="5528" w:type="dxa"/>
          </w:tcPr>
          <w:p w:rsidR="001B48AB" w:rsidRPr="00B748B9" w:rsidRDefault="003E3C7B" w:rsidP="00EF51AC">
            <w:pPr>
              <w:spacing w:after="0"/>
              <w:ind w:firstLine="0"/>
              <w:rPr>
                <w:szCs w:val="28"/>
              </w:rPr>
            </w:pPr>
            <w:r w:rsidRPr="00522692">
              <w:rPr>
                <w:szCs w:val="28"/>
              </w:rPr>
              <w:t xml:space="preserve">- </w:t>
            </w:r>
            <w:r w:rsidR="00EF51AC">
              <w:rPr>
                <w:szCs w:val="28"/>
              </w:rPr>
              <w:t>член</w:t>
            </w:r>
            <w:r w:rsidR="007E3951">
              <w:rPr>
                <w:szCs w:val="28"/>
              </w:rPr>
              <w:t>а</w:t>
            </w:r>
            <w:r w:rsidR="00EF51AC">
              <w:rPr>
                <w:szCs w:val="28"/>
              </w:rPr>
              <w:t xml:space="preserve"> </w:t>
            </w:r>
            <w:r w:rsidRPr="00522692">
              <w:rPr>
                <w:szCs w:val="28"/>
              </w:rPr>
              <w:t>участковой избирательной комиссии избирательного участка № 12-</w:t>
            </w:r>
            <w:r>
              <w:rPr>
                <w:szCs w:val="28"/>
              </w:rPr>
              <w:t>0</w:t>
            </w:r>
            <w:r w:rsidR="00EF51AC">
              <w:rPr>
                <w:szCs w:val="28"/>
              </w:rPr>
              <w:t>5</w:t>
            </w:r>
            <w:r w:rsidRPr="00522692">
              <w:rPr>
                <w:szCs w:val="28"/>
              </w:rPr>
              <w:t xml:space="preserve"> Лебедянского района</w:t>
            </w:r>
          </w:p>
        </w:tc>
      </w:tr>
    </w:tbl>
    <w:p w:rsidR="002105D9" w:rsidRPr="003E3C7B" w:rsidRDefault="002105D9" w:rsidP="001B48AB">
      <w:pPr>
        <w:pStyle w:val="31"/>
        <w:spacing w:line="300" w:lineRule="auto"/>
        <w:ind w:left="0" w:firstLine="709"/>
        <w:rPr>
          <w:sz w:val="16"/>
          <w:szCs w:val="16"/>
        </w:rPr>
      </w:pPr>
    </w:p>
    <w:p w:rsidR="001B48AB" w:rsidRDefault="001B48AB" w:rsidP="001B48AB">
      <w:pPr>
        <w:pStyle w:val="31"/>
        <w:spacing w:line="300" w:lineRule="auto"/>
        <w:ind w:left="0" w:firstLine="709"/>
        <w:rPr>
          <w:sz w:val="28"/>
        </w:rPr>
      </w:pPr>
      <w:r>
        <w:rPr>
          <w:sz w:val="28"/>
        </w:rPr>
        <w:t>2. Направить настоящее постановление в избирательную комиссию Липецкой области.</w:t>
      </w:r>
    </w:p>
    <w:p w:rsidR="002050CE" w:rsidRDefault="002050CE" w:rsidP="001B48AB">
      <w:pPr>
        <w:pStyle w:val="31"/>
        <w:spacing w:line="300" w:lineRule="auto"/>
        <w:ind w:left="0" w:firstLine="709"/>
        <w:rPr>
          <w:sz w:val="28"/>
        </w:rPr>
      </w:pPr>
    </w:p>
    <w:p w:rsidR="001E7F8D" w:rsidRDefault="00777055" w:rsidP="001E7F8D">
      <w:pPr>
        <w:pStyle w:val="31"/>
        <w:spacing w:line="300" w:lineRule="auto"/>
        <w:ind w:left="0" w:firstLine="0"/>
        <w:rPr>
          <w:sz w:val="28"/>
        </w:rPr>
      </w:pPr>
      <w:r w:rsidRPr="007947DB">
        <w:rPr>
          <w:rFonts w:eastAsia="MS Minch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123pt">
            <v:imagedata r:id="rId5" o:title="" cropbottom="10419f"/>
          </v:shape>
        </w:pict>
      </w:r>
    </w:p>
    <w:sectPr w:rsidR="001E7F8D" w:rsidSect="003E3C7B">
      <w:pgSz w:w="11906" w:h="16838"/>
      <w:pgMar w:top="567" w:right="850" w:bottom="568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8649B"/>
    <w:multiLevelType w:val="hybridMultilevel"/>
    <w:tmpl w:val="7D9C371E"/>
    <w:lvl w:ilvl="0" w:tplc="5B2C194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F1A055A"/>
    <w:multiLevelType w:val="hybridMultilevel"/>
    <w:tmpl w:val="BE88F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F0601E"/>
    <w:multiLevelType w:val="hybridMultilevel"/>
    <w:tmpl w:val="FC200A62"/>
    <w:lvl w:ilvl="0" w:tplc="58CE6A14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05F448B"/>
    <w:multiLevelType w:val="hybridMultilevel"/>
    <w:tmpl w:val="548CD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523AEE"/>
    <w:multiLevelType w:val="hybridMultilevel"/>
    <w:tmpl w:val="08FC0E76"/>
    <w:lvl w:ilvl="0" w:tplc="5B2C194A">
      <w:start w:val="14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CEB03F6"/>
    <w:multiLevelType w:val="hybridMultilevel"/>
    <w:tmpl w:val="7D9C371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F8E4CAF"/>
    <w:multiLevelType w:val="hybridMultilevel"/>
    <w:tmpl w:val="548CD7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2EA6"/>
    <w:rsid w:val="00002AB4"/>
    <w:rsid w:val="00030490"/>
    <w:rsid w:val="00062AF4"/>
    <w:rsid w:val="000A2A5D"/>
    <w:rsid w:val="00101156"/>
    <w:rsid w:val="001B48AB"/>
    <w:rsid w:val="001E7F8D"/>
    <w:rsid w:val="001F5725"/>
    <w:rsid w:val="002050CE"/>
    <w:rsid w:val="002105D9"/>
    <w:rsid w:val="00237B9B"/>
    <w:rsid w:val="00262BB9"/>
    <w:rsid w:val="002C64E0"/>
    <w:rsid w:val="003E3C7B"/>
    <w:rsid w:val="00411773"/>
    <w:rsid w:val="00463F93"/>
    <w:rsid w:val="004B5108"/>
    <w:rsid w:val="004C760E"/>
    <w:rsid w:val="004D7050"/>
    <w:rsid w:val="00544D75"/>
    <w:rsid w:val="00565F6E"/>
    <w:rsid w:val="0065698F"/>
    <w:rsid w:val="0067548D"/>
    <w:rsid w:val="006975D1"/>
    <w:rsid w:val="006B7E25"/>
    <w:rsid w:val="006F4FBD"/>
    <w:rsid w:val="00777055"/>
    <w:rsid w:val="007947DB"/>
    <w:rsid w:val="007A33B4"/>
    <w:rsid w:val="007B5A97"/>
    <w:rsid w:val="007E3951"/>
    <w:rsid w:val="007F03BA"/>
    <w:rsid w:val="008D7106"/>
    <w:rsid w:val="008E3BDE"/>
    <w:rsid w:val="009023CC"/>
    <w:rsid w:val="00905E97"/>
    <w:rsid w:val="00AF10AE"/>
    <w:rsid w:val="00BC4CA3"/>
    <w:rsid w:val="00BE42EC"/>
    <w:rsid w:val="00C665A2"/>
    <w:rsid w:val="00CA4FBF"/>
    <w:rsid w:val="00CC361C"/>
    <w:rsid w:val="00D71A55"/>
    <w:rsid w:val="00E25A96"/>
    <w:rsid w:val="00E54AB9"/>
    <w:rsid w:val="00EF51AC"/>
    <w:rsid w:val="00F02EA6"/>
    <w:rsid w:val="00F418AC"/>
    <w:rsid w:val="00F57CF2"/>
    <w:rsid w:val="00F775E5"/>
    <w:rsid w:val="00F9564A"/>
    <w:rsid w:val="00FD11B7"/>
    <w:rsid w:val="00FE7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EA6"/>
    <w:pPr>
      <w:spacing w:after="120"/>
      <w:ind w:firstLine="720"/>
      <w:jc w:val="both"/>
    </w:pPr>
    <w:rPr>
      <w:rFonts w:ascii="Times New Roman" w:eastAsia="Times New Roman" w:hAnsi="Times New Roman"/>
      <w:sz w:val="28"/>
    </w:rPr>
  </w:style>
  <w:style w:type="paragraph" w:styleId="2">
    <w:name w:val="heading 2"/>
    <w:basedOn w:val="a"/>
    <w:next w:val="a"/>
    <w:link w:val="20"/>
    <w:qFormat/>
    <w:rsid w:val="00F02EA6"/>
    <w:pPr>
      <w:keepNext/>
      <w:spacing w:before="240" w:after="60"/>
      <w:outlineLvl w:val="1"/>
    </w:pPr>
    <w:rPr>
      <w:rFonts w:ascii="Arial" w:hAnsi="Arial"/>
      <w:b/>
      <w:bCs/>
      <w:i/>
      <w:iCs/>
      <w:szCs w:val="28"/>
      <w:lang/>
    </w:rPr>
  </w:style>
  <w:style w:type="paragraph" w:styleId="3">
    <w:name w:val="heading 3"/>
    <w:basedOn w:val="a"/>
    <w:next w:val="a"/>
    <w:link w:val="30"/>
    <w:qFormat/>
    <w:rsid w:val="00F02EA6"/>
    <w:pPr>
      <w:keepNext/>
      <w:spacing w:before="240" w:after="60"/>
      <w:ind w:firstLine="0"/>
      <w:jc w:val="left"/>
      <w:outlineLvl w:val="2"/>
    </w:pPr>
    <w:rPr>
      <w:rFonts w:ascii="Arial" w:hAnsi="Arial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2EA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31">
    <w:name w:val="Основной текст с отступом 31"/>
    <w:basedOn w:val="a"/>
    <w:rsid w:val="00F02EA6"/>
    <w:pPr>
      <w:spacing w:after="0"/>
      <w:ind w:left="142" w:firstLine="578"/>
    </w:pPr>
    <w:rPr>
      <w:sz w:val="24"/>
    </w:rPr>
  </w:style>
  <w:style w:type="character" w:customStyle="1" w:styleId="20">
    <w:name w:val="Заголовок 2 Знак"/>
    <w:link w:val="2"/>
    <w:rsid w:val="00F02EA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F02EA6"/>
    <w:pPr>
      <w:spacing w:after="0"/>
      <w:ind w:firstLine="0"/>
      <w:jc w:val="center"/>
    </w:pPr>
    <w:rPr>
      <w:b/>
      <w:lang/>
    </w:rPr>
  </w:style>
  <w:style w:type="character" w:customStyle="1" w:styleId="a4">
    <w:name w:val="Название Знак"/>
    <w:link w:val="a3"/>
    <w:rsid w:val="00F02E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F02EA6"/>
    <w:pPr>
      <w:spacing w:after="0"/>
      <w:ind w:firstLine="0"/>
      <w:jc w:val="center"/>
    </w:pPr>
    <w:rPr>
      <w:rFonts w:ascii="Times New Roman CYR" w:hAnsi="Times New Roman CYR"/>
      <w:b/>
      <w:lang/>
    </w:rPr>
  </w:style>
  <w:style w:type="character" w:customStyle="1" w:styleId="a6">
    <w:name w:val="Подзаголовок Знак"/>
    <w:link w:val="a5"/>
    <w:rsid w:val="00F02EA6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a7">
    <w:name w:val="Знак"/>
    <w:basedOn w:val="a"/>
    <w:rsid w:val="009023CC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a8">
    <w:name w:val="footer"/>
    <w:basedOn w:val="a"/>
    <w:link w:val="a9"/>
    <w:rsid w:val="001B48AB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rsid w:val="001B48AB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user01</cp:lastModifiedBy>
  <cp:revision>7</cp:revision>
  <dcterms:created xsi:type="dcterms:W3CDTF">2024-04-24T10:45:00Z</dcterms:created>
  <dcterms:modified xsi:type="dcterms:W3CDTF">2025-09-30T12:28:00Z</dcterms:modified>
</cp:coreProperties>
</file>